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CE4" w:rsidRDefault="00476CE4"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476CE4" w:rsidRDefault="00980E48" w:rsidP="009E2FF6">
      <w:pPr>
        <w:spacing w:before="0" w:beforeAutospacing="0" w:after="0" w:afterAutospacing="0"/>
        <w:jc w:val="both"/>
        <w:rPr>
          <w:rFonts w:ascii="Times New Roman" w:hAnsi="Times New Roman" w:cs="Times New Roman"/>
          <w:b/>
          <w:bCs/>
          <w:color w:val="000000"/>
          <w:sz w:val="24"/>
          <w:szCs w:val="24"/>
          <w:lang w:val="ru-RU"/>
        </w:rPr>
      </w:pPr>
      <w:bookmarkStart w:id="0" w:name="_GoBack"/>
      <w:r>
        <w:rPr>
          <w:rFonts w:ascii="Times New Roman" w:hAnsi="Times New Roman" w:cs="Times New Roman"/>
          <w:b/>
          <w:bCs/>
          <w:noProof/>
          <w:color w:val="000000"/>
          <w:sz w:val="24"/>
          <w:szCs w:val="24"/>
          <w:lang w:val="ru-RU" w:eastAsia="ru-RU"/>
        </w:rPr>
        <w:drawing>
          <wp:inline distT="0" distB="0" distL="0" distR="0">
            <wp:extent cx="5940425" cy="8168084"/>
            <wp:effectExtent l="0" t="0" r="3175" b="4445"/>
            <wp:docPr id="1" name="Рисунок 1" descr="C:\WINDOWS.0\Temp\Rar$DIa3716.11516\Положение о дист.обу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0\Temp\Rar$DIa3716.11516\Положение о дист.обуч.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End w:id="0"/>
    </w:p>
    <w:p w:rsidR="00476CE4" w:rsidRDefault="00476CE4"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476CE4" w:rsidRDefault="00476CE4"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980E48" w:rsidRDefault="00980E48"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980E48" w:rsidRDefault="00980E48"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980E48" w:rsidRDefault="00980E48"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980E48" w:rsidRDefault="00980E48" w:rsidP="00476CE4">
      <w:pPr>
        <w:spacing w:before="0" w:beforeAutospacing="0" w:after="0" w:afterAutospacing="0"/>
        <w:ind w:firstLine="709"/>
        <w:jc w:val="center"/>
        <w:rPr>
          <w:rFonts w:ascii="Times New Roman" w:hAnsi="Times New Roman" w:cs="Times New Roman"/>
          <w:b/>
          <w:bCs/>
          <w:color w:val="000000"/>
          <w:sz w:val="24"/>
          <w:szCs w:val="24"/>
          <w:lang w:val="ru-RU"/>
        </w:rPr>
      </w:pPr>
    </w:p>
    <w:p w:rsidR="00476CE4" w:rsidRPr="00785C3D" w:rsidRDefault="00476CE4" w:rsidP="00476CE4">
      <w:pPr>
        <w:spacing w:before="0" w:beforeAutospacing="0" w:after="0" w:afterAutospacing="0"/>
        <w:ind w:firstLine="709"/>
        <w:jc w:val="center"/>
        <w:rPr>
          <w:rFonts w:ascii="Times New Roman" w:hAnsi="Times New Roman" w:cs="Times New Roman"/>
          <w:color w:val="000000"/>
          <w:sz w:val="24"/>
          <w:szCs w:val="24"/>
          <w:lang w:val="ru-RU"/>
        </w:rPr>
      </w:pPr>
      <w:r w:rsidRPr="00785C3D">
        <w:rPr>
          <w:rFonts w:ascii="Times New Roman" w:hAnsi="Times New Roman" w:cs="Times New Roman"/>
          <w:b/>
          <w:bCs/>
          <w:color w:val="000000"/>
          <w:sz w:val="24"/>
          <w:szCs w:val="24"/>
          <w:lang w:val="ru-RU"/>
        </w:rPr>
        <w:t>2. Организация дистанционного обучения в Школе</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2.1. Дистанционное обучение применяется для реализации основных образо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тель</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ных программ начального общего, ос</w:t>
      </w:r>
      <w:r>
        <w:rPr>
          <w:rFonts w:ascii="Times New Roman" w:hAnsi="Times New Roman" w:cs="Times New Roman"/>
          <w:color w:val="000000"/>
          <w:sz w:val="24"/>
          <w:szCs w:val="24"/>
          <w:lang w:val="ru-RU"/>
        </w:rPr>
        <w:t>новного общего</w:t>
      </w:r>
      <w:r w:rsidRPr="00785C3D">
        <w:rPr>
          <w:rFonts w:ascii="Times New Roman" w:hAnsi="Times New Roman" w:cs="Times New Roman"/>
          <w:color w:val="000000"/>
          <w:sz w:val="24"/>
          <w:szCs w:val="24"/>
          <w:lang w:val="ru-RU"/>
        </w:rPr>
        <w:t xml:space="preserve"> образования, а так</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же программ дополнительного образования.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2.2. Выбор предметов для дистанционного изучения осуществляется обучающимися или родителями (законными представителями) по согласованию с директором Школы и с уче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том мнения педагогического совета Школы.</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2.3. Согласие на дистанционное обучение оформляется в форме заявления родителя (законного представителя).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2.4. Для обеспечения дистанционного обучения Школа:</w:t>
      </w:r>
    </w:p>
    <w:p w:rsidR="00476CE4" w:rsidRPr="00785C3D" w:rsidRDefault="00476CE4" w:rsidP="00476CE4">
      <w:pPr>
        <w:spacing w:before="0" w:beforeAutospacing="0" w:after="0" w:afterAutospacing="0"/>
        <w:ind w:firstLine="709"/>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назначает ответственного за реализацию дистанционного обучения, в том числе в каждом классе, который обучается дистанционно;</w:t>
      </w:r>
    </w:p>
    <w:p w:rsidR="00476CE4" w:rsidRPr="00785C3D" w:rsidRDefault="00476CE4" w:rsidP="00476CE4">
      <w:pPr>
        <w:spacing w:before="0" w:beforeAutospacing="0" w:after="0" w:afterAutospacing="0"/>
        <w:ind w:firstLine="709"/>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организует необходимую методическую поддержку обучающихся, родителей (за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кон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ных представителей</w:t>
      </w:r>
      <w:r>
        <w:rPr>
          <w:rFonts w:ascii="Times New Roman" w:hAnsi="Times New Roman" w:cs="Times New Roman"/>
          <w:color w:val="000000"/>
          <w:sz w:val="24"/>
          <w:szCs w:val="24"/>
          <w:lang w:val="ru-RU"/>
        </w:rPr>
        <w:t xml:space="preserve"> несовершеннолетних обучающихся</w:t>
      </w:r>
      <w:r w:rsidRPr="00785C3D">
        <w:rPr>
          <w:rFonts w:ascii="Times New Roman" w:hAnsi="Times New Roman" w:cs="Times New Roman"/>
          <w:color w:val="000000"/>
          <w:sz w:val="24"/>
          <w:szCs w:val="24"/>
          <w:lang w:val="ru-RU"/>
        </w:rPr>
        <w:t>) и работников Школы по воп</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ро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сам дистанционного обучения;</w:t>
      </w:r>
    </w:p>
    <w:p w:rsidR="00476CE4" w:rsidRPr="00785C3D" w:rsidRDefault="00476CE4" w:rsidP="00476CE4">
      <w:pPr>
        <w:spacing w:before="0" w:beforeAutospacing="0" w:after="0" w:afterAutospacing="0"/>
        <w:ind w:firstLine="709"/>
        <w:contextualSpacing/>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оказывает информационную поддержку обучающимся, родителям (законным пред</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ста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вителям</w:t>
      </w:r>
      <w:r>
        <w:rPr>
          <w:rFonts w:ascii="Times New Roman" w:hAnsi="Times New Roman" w:cs="Times New Roman"/>
          <w:color w:val="000000"/>
          <w:sz w:val="24"/>
          <w:szCs w:val="24"/>
          <w:lang w:val="ru-RU"/>
        </w:rPr>
        <w:t xml:space="preserve"> несовершеннолетних обучающихся</w:t>
      </w:r>
      <w:r w:rsidRPr="00785C3D">
        <w:rPr>
          <w:rFonts w:ascii="Times New Roman" w:hAnsi="Times New Roman" w:cs="Times New Roman"/>
          <w:color w:val="000000"/>
          <w:sz w:val="24"/>
          <w:szCs w:val="24"/>
          <w:lang w:val="ru-RU"/>
        </w:rPr>
        <w:t>) и работникам Школы, в том числе зна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ко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мит с необходимыми дистанционными ресурсами;</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осуществляет контроль процесса дистанционного обучения, анализ и учет резуль</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тов дистанционного обучения.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 Чтобы обучающийся мог участвовать в дистанционном обучении, ему следует придерживаться следующего регламента:</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2.5.1. Зарегистрироваться на ПДО.</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2.5.2. Заходить каждый день на ПДО в соответствии с расписанием, котор</w:t>
      </w:r>
      <w:r>
        <w:rPr>
          <w:rFonts w:ascii="Times New Roman" w:hAnsi="Times New Roman" w:cs="Times New Roman"/>
          <w:color w:val="000000"/>
          <w:sz w:val="24"/>
          <w:szCs w:val="24"/>
          <w:lang w:val="ru-RU"/>
        </w:rPr>
        <w:t xml:space="preserve">ое </w:t>
      </w:r>
      <w:r w:rsidRPr="00785C3D">
        <w:rPr>
          <w:rFonts w:ascii="Times New Roman" w:hAnsi="Times New Roman" w:cs="Times New Roman"/>
          <w:color w:val="000000"/>
          <w:sz w:val="24"/>
          <w:szCs w:val="24"/>
          <w:lang w:val="ru-RU"/>
        </w:rPr>
        <w:t>отоб</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ра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жа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ется в электронном дневнике и дублируется учителем на электронную почту</w:t>
      </w: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(при на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ли</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чии) родителя (законного представителя</w:t>
      </w:r>
      <w:r>
        <w:rPr>
          <w:rFonts w:ascii="Times New Roman" w:hAnsi="Times New Roman" w:cs="Times New Roman"/>
          <w:color w:val="000000"/>
          <w:sz w:val="24"/>
          <w:szCs w:val="24"/>
          <w:lang w:val="ru-RU"/>
        </w:rPr>
        <w:t xml:space="preserve"> несовершеннолетнего обучающегося</w:t>
      </w:r>
      <w:r w:rsidRPr="00785C3D">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lang w:val="ru-RU"/>
        </w:rPr>
        <w:t>самого обу</w:t>
      </w:r>
      <w:r>
        <w:rPr>
          <w:rFonts w:ascii="Times New Roman" w:hAnsi="Times New Roman" w:cs="Times New Roman"/>
          <w:color w:val="000000"/>
          <w:sz w:val="24"/>
          <w:szCs w:val="24"/>
          <w:lang w:val="ru-RU"/>
        </w:rPr>
        <w:softHyphen/>
        <w:t>чающегося</w:t>
      </w:r>
      <w:r w:rsidRPr="00785C3D">
        <w:rPr>
          <w:rFonts w:ascii="Times New Roman" w:hAnsi="Times New Roman" w:cs="Times New Roman"/>
          <w:color w:val="000000"/>
          <w:sz w:val="24"/>
          <w:szCs w:val="24"/>
          <w:lang w:val="ru-RU"/>
        </w:rPr>
        <w:t>.</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В ПДО выкладываются обучающие материалы и задания для самостоятельной ра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бо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ты. Обучающие материалы включают</w:t>
      </w:r>
      <w:r>
        <w:rPr>
          <w:rFonts w:ascii="Times New Roman" w:hAnsi="Times New Roman" w:cs="Times New Roman"/>
          <w:color w:val="000000"/>
          <w:sz w:val="24"/>
          <w:szCs w:val="24"/>
          <w:lang w:val="ru-RU"/>
        </w:rPr>
        <w:t xml:space="preserve"> в себя</w:t>
      </w:r>
      <w:r w:rsidRPr="00785C3D">
        <w:rPr>
          <w:rFonts w:ascii="Times New Roman" w:hAnsi="Times New Roman" w:cs="Times New Roman"/>
          <w:color w:val="000000"/>
          <w:sz w:val="24"/>
          <w:szCs w:val="24"/>
          <w:lang w:val="ru-RU"/>
        </w:rPr>
        <w:t xml:space="preserve"> видеоматериалы и сценарии уроков биб</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лио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 xml:space="preserve">ки </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РЭШ</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тесты, собственные материалы учителя и материалы сторонних ресурсов (</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Прос</w:t>
      </w:r>
      <w:r>
        <w:rPr>
          <w:rFonts w:ascii="Times New Roman" w:hAnsi="Times New Roman" w:cs="Times New Roman"/>
          <w:color w:val="000000"/>
          <w:sz w:val="24"/>
          <w:szCs w:val="24"/>
          <w:lang w:val="ru-RU"/>
        </w:rPr>
        <w:softHyphen/>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вещение</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Яндекс Учебник</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proofErr w:type="spellStart"/>
      <w:r w:rsidRPr="00785C3D">
        <w:rPr>
          <w:rFonts w:ascii="Times New Roman" w:hAnsi="Times New Roman" w:cs="Times New Roman"/>
          <w:color w:val="000000"/>
          <w:sz w:val="24"/>
          <w:szCs w:val="24"/>
          <w:lang w:val="ru-RU"/>
        </w:rPr>
        <w:t>Учи.Ру</w:t>
      </w:r>
      <w:proofErr w:type="spellEnd"/>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и др.), с которыми обучающийся работает самостоятельно.</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2.5.3. Проверять ежедневно электронную почту (свою или родителя (законного пред</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ста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вителя</w:t>
      </w:r>
      <w:r>
        <w:rPr>
          <w:rFonts w:ascii="Times New Roman" w:hAnsi="Times New Roman" w:cs="Times New Roman"/>
          <w:color w:val="000000"/>
          <w:sz w:val="24"/>
          <w:szCs w:val="24"/>
          <w:lang w:val="ru-RU"/>
        </w:rPr>
        <w:t xml:space="preserve"> несовершеннолетнего обучающегося</w:t>
      </w:r>
      <w:r w:rsidRPr="00785C3D">
        <w:rPr>
          <w:rFonts w:ascii="Times New Roman" w:hAnsi="Times New Roman" w:cs="Times New Roman"/>
          <w:color w:val="000000"/>
          <w:sz w:val="24"/>
          <w:szCs w:val="24"/>
          <w:lang w:val="ru-RU"/>
        </w:rPr>
        <w:t>), на которую учитель ежедневно высылает рас</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писание занятий и консультаций, примечания и разъяснения по организации дистан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ци</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он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ного образовательного процесса.</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2.5.4. Выполнять задания по указаниям учителя и в срок, который учитель уста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вил.</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2.5.5. Выполненные задания и другие работы направлять учителю на проверку пос</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ред</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ством ПДО, электронной почты или через другие средства сообщения, которые опре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де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лил учитель.</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2.5.6. Проверять комментарии и замечания учителя в отношении выполненных работ на следующий рабочий день после того, как отправил работу на проверку.</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2.6. Учитель может применять для дистанционного обучения платформ</w:t>
      </w:r>
      <w:r>
        <w:rPr>
          <w:rFonts w:ascii="Times New Roman" w:hAnsi="Times New Roman" w:cs="Times New Roman"/>
          <w:color w:val="000000"/>
          <w:sz w:val="24"/>
          <w:szCs w:val="24"/>
          <w:lang w:val="ru-RU"/>
        </w:rPr>
        <w:t>ы</w:t>
      </w:r>
      <w:r w:rsidRPr="00785C3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rPr>
        <w:t>Discord</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rPr>
        <w:t>Skype</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rPr>
        <w:t>Zoom</w:t>
      </w:r>
      <w:r w:rsidRPr="00785C3D">
        <w:rPr>
          <w:rFonts w:ascii="Times New Roman" w:hAnsi="Times New Roman" w:cs="Times New Roman"/>
          <w:color w:val="000000"/>
          <w:sz w:val="24"/>
          <w:szCs w:val="24"/>
          <w:lang w:val="ru-RU"/>
        </w:rPr>
        <w:t>.</w:t>
      </w:r>
      <w:proofErr w:type="spellStart"/>
      <w:r w:rsidRPr="00785C3D">
        <w:rPr>
          <w:rFonts w:ascii="Times New Roman" w:hAnsi="Times New Roman" w:cs="Times New Roman"/>
          <w:color w:val="000000"/>
          <w:sz w:val="24"/>
          <w:szCs w:val="24"/>
        </w:rPr>
        <w:t>ru</w:t>
      </w:r>
      <w:proofErr w:type="spellEnd"/>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w:t>
      </w:r>
      <w:proofErr w:type="spellStart"/>
      <w:r w:rsidRPr="00785C3D">
        <w:rPr>
          <w:rFonts w:ascii="Times New Roman" w:hAnsi="Times New Roman" w:cs="Times New Roman"/>
          <w:color w:val="000000"/>
          <w:sz w:val="24"/>
          <w:szCs w:val="24"/>
        </w:rPr>
        <w:t>TrueConf</w:t>
      </w:r>
      <w:proofErr w:type="spellEnd"/>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и другие программные средства, которые позволяют обес</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пе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чить доступ для каждого обучающегося.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2.7. Учитель обязан заблаговременно сообщать через электронный дневник и элект</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рон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ную почту обучающимся и родителям (законным представителям) о проведении видео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кон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ференции, другого электронного занятия, в котором принимает личное участие.</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lastRenderedPageBreak/>
        <w:t>2.8. Учитель обязан проверять выполненные обучающимися задания, ком</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менти</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ро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вать их и давать в другой форме обратную связь обучающимся и родителям (законным пред</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ставителям</w:t>
      </w:r>
      <w:r>
        <w:rPr>
          <w:rFonts w:ascii="Times New Roman" w:hAnsi="Times New Roman" w:cs="Times New Roman"/>
          <w:color w:val="000000"/>
          <w:sz w:val="24"/>
          <w:szCs w:val="24"/>
          <w:lang w:val="ru-RU"/>
        </w:rPr>
        <w:t xml:space="preserve"> несовершеннолетних обучающихся</w:t>
      </w:r>
      <w:r w:rsidRPr="00785C3D">
        <w:rPr>
          <w:rFonts w:ascii="Times New Roman" w:hAnsi="Times New Roman" w:cs="Times New Roman"/>
          <w:color w:val="000000"/>
          <w:sz w:val="24"/>
          <w:szCs w:val="24"/>
          <w:lang w:val="ru-RU"/>
        </w:rPr>
        <w:t>).</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2.9. При планировании содержания учебной деятельности и составлении расписания электронных занятий учитель должен соблюдать санитарно-эпидемиологические требо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ния. Общее время работы обучающегося за компьютером не должно превышать нормы за урок: в 1</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2 класс</w:t>
      </w:r>
      <w:r>
        <w:rPr>
          <w:rFonts w:ascii="Times New Roman" w:hAnsi="Times New Roman" w:cs="Times New Roman"/>
          <w:color w:val="000000"/>
          <w:sz w:val="24"/>
          <w:szCs w:val="24"/>
          <w:lang w:val="ru-RU"/>
        </w:rPr>
        <w:t>ах</w:t>
      </w:r>
      <w:r w:rsidRPr="00785C3D">
        <w:rPr>
          <w:rFonts w:ascii="Times New Roman" w:hAnsi="Times New Roman" w:cs="Times New Roman"/>
          <w:color w:val="000000"/>
          <w:sz w:val="24"/>
          <w:szCs w:val="24"/>
          <w:lang w:val="ru-RU"/>
        </w:rPr>
        <w:t xml:space="preserve"> – 20 минут, </w:t>
      </w:r>
      <w:r>
        <w:rPr>
          <w:rFonts w:ascii="Times New Roman" w:hAnsi="Times New Roman" w:cs="Times New Roman"/>
          <w:color w:val="000000"/>
          <w:sz w:val="24"/>
          <w:szCs w:val="24"/>
          <w:lang w:val="ru-RU"/>
        </w:rPr>
        <w:t xml:space="preserve">в </w:t>
      </w:r>
      <w:r w:rsidRPr="00785C3D">
        <w:rPr>
          <w:rFonts w:ascii="Times New Roman" w:hAnsi="Times New Roman" w:cs="Times New Roman"/>
          <w:color w:val="000000"/>
          <w:sz w:val="24"/>
          <w:szCs w:val="24"/>
          <w:lang w:val="ru-RU"/>
        </w:rPr>
        <w:t>4</w:t>
      </w:r>
      <w:r>
        <w:rPr>
          <w:rFonts w:ascii="Times New Roman" w:hAnsi="Times New Roman" w:cs="Times New Roman"/>
          <w:color w:val="000000"/>
          <w:sz w:val="24"/>
          <w:szCs w:val="24"/>
          <w:lang w:val="ru-RU"/>
        </w:rPr>
        <w:t xml:space="preserve"> классе</w:t>
      </w:r>
      <w:r w:rsidRPr="00785C3D">
        <w:rPr>
          <w:rFonts w:ascii="Times New Roman" w:hAnsi="Times New Roman" w:cs="Times New Roman"/>
          <w:color w:val="000000"/>
          <w:sz w:val="24"/>
          <w:szCs w:val="24"/>
          <w:lang w:val="ru-RU"/>
        </w:rPr>
        <w:t xml:space="preserve"> – 25 минут, </w:t>
      </w:r>
      <w:r>
        <w:rPr>
          <w:rFonts w:ascii="Times New Roman" w:hAnsi="Times New Roman" w:cs="Times New Roman"/>
          <w:color w:val="000000"/>
          <w:sz w:val="24"/>
          <w:szCs w:val="24"/>
          <w:lang w:val="ru-RU"/>
        </w:rPr>
        <w:t xml:space="preserve">в </w:t>
      </w:r>
      <w:r w:rsidRPr="00785C3D">
        <w:rPr>
          <w:rFonts w:ascii="Times New Roman" w:hAnsi="Times New Roman" w:cs="Times New Roman"/>
          <w:color w:val="000000"/>
          <w:sz w:val="24"/>
          <w:szCs w:val="24"/>
          <w:lang w:val="ru-RU"/>
        </w:rPr>
        <w:t>5</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6 класс</w:t>
      </w:r>
      <w:r>
        <w:rPr>
          <w:rFonts w:ascii="Times New Roman" w:hAnsi="Times New Roman" w:cs="Times New Roman"/>
          <w:color w:val="000000"/>
          <w:sz w:val="24"/>
          <w:szCs w:val="24"/>
          <w:lang w:val="ru-RU"/>
        </w:rPr>
        <w:t>ах</w:t>
      </w:r>
      <w:r w:rsidRPr="00785C3D">
        <w:rPr>
          <w:rFonts w:ascii="Times New Roman" w:hAnsi="Times New Roman" w:cs="Times New Roman"/>
          <w:color w:val="000000"/>
          <w:sz w:val="24"/>
          <w:szCs w:val="24"/>
          <w:lang w:val="ru-RU"/>
        </w:rPr>
        <w:t xml:space="preserve"> – 30 минут, </w:t>
      </w:r>
      <w:r>
        <w:rPr>
          <w:rFonts w:ascii="Times New Roman" w:hAnsi="Times New Roman" w:cs="Times New Roman"/>
          <w:color w:val="000000"/>
          <w:sz w:val="24"/>
          <w:szCs w:val="24"/>
          <w:lang w:val="ru-RU"/>
        </w:rPr>
        <w:t xml:space="preserve">в </w:t>
      </w:r>
      <w:r w:rsidRPr="00785C3D">
        <w:rPr>
          <w:rFonts w:ascii="Times New Roman" w:hAnsi="Times New Roman" w:cs="Times New Roman"/>
          <w:color w:val="000000"/>
          <w:sz w:val="24"/>
          <w:szCs w:val="24"/>
          <w:lang w:val="ru-RU"/>
        </w:rPr>
        <w:t>7</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11</w:t>
      </w:r>
      <w:r>
        <w:rPr>
          <w:rFonts w:ascii="Times New Roman" w:hAnsi="Times New Roman" w:cs="Times New Roman"/>
          <w:color w:val="000000"/>
          <w:sz w:val="24"/>
          <w:szCs w:val="24"/>
          <w:lang w:val="ru-RU"/>
        </w:rPr>
        <w:t xml:space="preserve"> классах</w:t>
      </w:r>
      <w:r w:rsidRPr="00785C3D">
        <w:rPr>
          <w:rFonts w:ascii="Times New Roman" w:hAnsi="Times New Roman" w:cs="Times New Roman"/>
          <w:color w:val="000000"/>
          <w:sz w:val="24"/>
          <w:szCs w:val="24"/>
          <w:lang w:val="ru-RU"/>
        </w:rPr>
        <w:t xml:space="preserve"> – 35 минут. При этом количество занятий с использованием компьютера в течение учебного дня для обучающихся должно составлять: для обучающихся 1</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4 классов – один урок,</w:t>
      </w:r>
      <w:r w:rsidRPr="00785C3D">
        <w:rPr>
          <w:rFonts w:ascii="Times New Roman" w:hAnsi="Times New Roman" w:cs="Times New Roman"/>
          <w:color w:val="000000"/>
          <w:sz w:val="24"/>
          <w:szCs w:val="24"/>
        </w:rPr>
        <w:t> </w:t>
      </w:r>
      <w:r w:rsidRPr="00785C3D">
        <w:rPr>
          <w:rFonts w:ascii="Times New Roman" w:hAnsi="Times New Roman" w:cs="Times New Roman"/>
          <w:color w:val="000000"/>
          <w:sz w:val="24"/>
          <w:szCs w:val="24"/>
          <w:lang w:val="ru-RU"/>
        </w:rPr>
        <w:t>5</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8 классов – два урока,</w:t>
      </w:r>
      <w:r w:rsidRPr="00785C3D">
        <w:rPr>
          <w:rFonts w:ascii="Times New Roman" w:hAnsi="Times New Roman" w:cs="Times New Roman"/>
          <w:color w:val="000000"/>
          <w:sz w:val="24"/>
          <w:szCs w:val="24"/>
        </w:rPr>
        <w:t> </w:t>
      </w:r>
      <w:r w:rsidRPr="00785C3D">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11 классов – три урока.</w:t>
      </w:r>
    </w:p>
    <w:p w:rsidR="00476CE4" w:rsidRDefault="00476CE4" w:rsidP="00476CE4">
      <w:pPr>
        <w:spacing w:before="0" w:beforeAutospacing="0" w:after="0" w:afterAutospacing="0"/>
        <w:ind w:firstLine="709"/>
        <w:jc w:val="both"/>
        <w:rPr>
          <w:rFonts w:ascii="Times New Roman" w:hAnsi="Times New Roman" w:cs="Times New Roman"/>
          <w:b/>
          <w:bCs/>
          <w:color w:val="000000"/>
          <w:sz w:val="24"/>
          <w:szCs w:val="24"/>
          <w:lang w:val="ru-RU"/>
        </w:rPr>
      </w:pPr>
    </w:p>
    <w:p w:rsidR="00476CE4" w:rsidRPr="00785C3D" w:rsidRDefault="00476CE4" w:rsidP="00476CE4">
      <w:pPr>
        <w:spacing w:before="0" w:beforeAutospacing="0" w:after="0" w:afterAutospacing="0"/>
        <w:ind w:firstLine="709"/>
        <w:jc w:val="center"/>
        <w:rPr>
          <w:rFonts w:ascii="Times New Roman" w:hAnsi="Times New Roman" w:cs="Times New Roman"/>
          <w:color w:val="000000"/>
          <w:sz w:val="24"/>
          <w:szCs w:val="24"/>
          <w:lang w:val="ru-RU"/>
        </w:rPr>
      </w:pPr>
      <w:r w:rsidRPr="00785C3D">
        <w:rPr>
          <w:rFonts w:ascii="Times New Roman" w:hAnsi="Times New Roman" w:cs="Times New Roman"/>
          <w:b/>
          <w:bCs/>
          <w:color w:val="000000"/>
          <w:sz w:val="24"/>
          <w:szCs w:val="24"/>
          <w:lang w:val="ru-RU"/>
        </w:rPr>
        <w:t>3. Порядок оказания методической помощи обучающимся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3.1. При осуществлении дистанционного обучения Школа оказывает учебно-методи</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че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скую помощь обучающимся, в том числе в форме индивидуальных консультаций, ока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зы</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вае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мых дистанционно с использованием информационных и телекоммуникационных тех</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логий по выбору учителя.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3.2. Расписание индивидуальных и коллективных консультаций составляется учи</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лем и направляется через ПДО, электронный дневник и электронную почту</w:t>
      </w: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(при наличии)</w:t>
      </w: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родителя (законного представителя</w:t>
      </w:r>
      <w:r>
        <w:rPr>
          <w:rFonts w:ascii="Times New Roman" w:hAnsi="Times New Roman" w:cs="Times New Roman"/>
          <w:color w:val="000000"/>
          <w:sz w:val="24"/>
          <w:szCs w:val="24"/>
          <w:lang w:val="ru-RU"/>
        </w:rPr>
        <w:t xml:space="preserve"> несовершеннолетнего обучающегося</w:t>
      </w:r>
      <w:r w:rsidRPr="00785C3D">
        <w:rPr>
          <w:rFonts w:ascii="Times New Roman" w:hAnsi="Times New Roman" w:cs="Times New Roman"/>
          <w:color w:val="000000"/>
          <w:sz w:val="24"/>
          <w:szCs w:val="24"/>
          <w:lang w:val="ru-RU"/>
        </w:rPr>
        <w:t xml:space="preserve">) и </w:t>
      </w:r>
      <w:r>
        <w:rPr>
          <w:rFonts w:ascii="Times New Roman" w:hAnsi="Times New Roman" w:cs="Times New Roman"/>
          <w:color w:val="000000"/>
          <w:sz w:val="24"/>
          <w:szCs w:val="24"/>
          <w:lang w:val="ru-RU"/>
        </w:rPr>
        <w:t xml:space="preserve">самого </w:t>
      </w:r>
      <w:r w:rsidRPr="00785C3D">
        <w:rPr>
          <w:rFonts w:ascii="Times New Roman" w:hAnsi="Times New Roman" w:cs="Times New Roman"/>
          <w:color w:val="000000"/>
          <w:sz w:val="24"/>
          <w:szCs w:val="24"/>
          <w:lang w:val="ru-RU"/>
        </w:rPr>
        <w:t>обучаю</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ще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гося</w:t>
      </w:r>
      <w:r>
        <w:rPr>
          <w:rFonts w:ascii="Times New Roman" w:hAnsi="Times New Roman" w:cs="Times New Roman"/>
          <w:color w:val="000000"/>
          <w:sz w:val="24"/>
          <w:szCs w:val="24"/>
          <w:lang w:val="ru-RU"/>
        </w:rPr>
        <w:t xml:space="preserve"> </w:t>
      </w:r>
      <w:r w:rsidRPr="00785C3D">
        <w:rPr>
          <w:rFonts w:ascii="Times New Roman" w:hAnsi="Times New Roman" w:cs="Times New Roman"/>
          <w:color w:val="000000"/>
          <w:sz w:val="24"/>
          <w:szCs w:val="24"/>
          <w:lang w:val="ru-RU"/>
        </w:rPr>
        <w:t>не позднее</w:t>
      </w:r>
      <w:r w:rsidRPr="00785C3D">
        <w:rPr>
          <w:rFonts w:ascii="Times New Roman" w:hAnsi="Times New Roman" w:cs="Times New Roman"/>
          <w:color w:val="000000"/>
          <w:sz w:val="24"/>
          <w:szCs w:val="24"/>
        </w:rPr>
        <w:t> </w:t>
      </w:r>
      <w:r w:rsidRPr="00785C3D">
        <w:rPr>
          <w:rFonts w:ascii="Times New Roman" w:hAnsi="Times New Roman" w:cs="Times New Roman"/>
          <w:color w:val="000000"/>
          <w:sz w:val="24"/>
          <w:szCs w:val="24"/>
          <w:lang w:val="ru-RU"/>
        </w:rPr>
        <w:t xml:space="preserve">чем за </w:t>
      </w:r>
      <w:r>
        <w:rPr>
          <w:rFonts w:ascii="Times New Roman" w:hAnsi="Times New Roman" w:cs="Times New Roman"/>
          <w:color w:val="000000"/>
          <w:sz w:val="24"/>
          <w:szCs w:val="24"/>
          <w:lang w:val="ru-RU"/>
        </w:rPr>
        <w:t>1 (</w:t>
      </w:r>
      <w:r w:rsidRPr="00785C3D">
        <w:rPr>
          <w:rFonts w:ascii="Times New Roman" w:hAnsi="Times New Roman" w:cs="Times New Roman"/>
          <w:color w:val="000000"/>
          <w:sz w:val="24"/>
          <w:szCs w:val="24"/>
          <w:lang w:val="ru-RU"/>
        </w:rPr>
        <w:t>один</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день до консультации.</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 xml:space="preserve">3.3. При возникновении технических сбоев программного обеспечения, сети </w:t>
      </w:r>
      <w:r>
        <w:rPr>
          <w:rFonts w:ascii="Times New Roman" w:hAnsi="Times New Roman" w:cs="Times New Roman"/>
          <w:color w:val="000000"/>
          <w:sz w:val="24"/>
          <w:szCs w:val="24"/>
          <w:lang w:val="ru-RU"/>
        </w:rPr>
        <w:t>И</w:t>
      </w:r>
      <w:r w:rsidRPr="00785C3D">
        <w:rPr>
          <w:rFonts w:ascii="Times New Roman" w:hAnsi="Times New Roman" w:cs="Times New Roman"/>
          <w:color w:val="000000"/>
          <w:sz w:val="24"/>
          <w:szCs w:val="24"/>
          <w:lang w:val="ru-RU"/>
        </w:rPr>
        <w:t>нтер</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нет</w:t>
      </w:r>
      <w:r>
        <w:rPr>
          <w:rFonts w:ascii="Times New Roman" w:hAnsi="Times New Roman" w:cs="Times New Roman"/>
          <w:color w:val="000000"/>
          <w:sz w:val="24"/>
          <w:szCs w:val="24"/>
          <w:lang w:val="ru-RU"/>
        </w:rPr>
        <w:t>,</w:t>
      </w:r>
      <w:r w:rsidRPr="00785C3D">
        <w:rPr>
          <w:rFonts w:ascii="Times New Roman" w:hAnsi="Times New Roman" w:cs="Times New Roman"/>
          <w:color w:val="000000"/>
          <w:sz w:val="24"/>
          <w:szCs w:val="24"/>
          <w:lang w:val="ru-RU"/>
        </w:rPr>
        <w:t xml:space="preserve"> учитель вправе выбрать любой другой способ оповещения о консультации (сотовая связь, мессенджеры).</w:t>
      </w:r>
    </w:p>
    <w:p w:rsidR="00476CE4" w:rsidRDefault="00476CE4" w:rsidP="00476CE4">
      <w:pPr>
        <w:spacing w:before="0" w:beforeAutospacing="0" w:after="0" w:afterAutospacing="0"/>
        <w:ind w:firstLine="709"/>
        <w:jc w:val="both"/>
        <w:rPr>
          <w:rFonts w:ascii="Times New Roman" w:hAnsi="Times New Roman" w:cs="Times New Roman"/>
          <w:b/>
          <w:bCs/>
          <w:color w:val="000000"/>
          <w:sz w:val="24"/>
          <w:szCs w:val="24"/>
          <w:lang w:val="ru-RU"/>
        </w:rPr>
      </w:pPr>
    </w:p>
    <w:p w:rsidR="00476CE4" w:rsidRDefault="00476CE4" w:rsidP="00476CE4">
      <w:pPr>
        <w:spacing w:before="0" w:beforeAutospacing="0" w:after="0" w:afterAutospacing="0"/>
        <w:ind w:firstLine="709"/>
        <w:jc w:val="center"/>
        <w:rPr>
          <w:rFonts w:ascii="Times New Roman" w:hAnsi="Times New Roman" w:cs="Times New Roman"/>
          <w:b/>
          <w:bCs/>
          <w:color w:val="000000"/>
          <w:sz w:val="24"/>
          <w:szCs w:val="24"/>
          <w:lang w:val="ru-RU"/>
        </w:rPr>
      </w:pPr>
      <w:r w:rsidRPr="00785C3D">
        <w:rPr>
          <w:rFonts w:ascii="Times New Roman" w:hAnsi="Times New Roman" w:cs="Times New Roman"/>
          <w:b/>
          <w:bCs/>
          <w:color w:val="000000"/>
          <w:sz w:val="24"/>
          <w:szCs w:val="24"/>
          <w:lang w:val="ru-RU"/>
        </w:rPr>
        <w:t xml:space="preserve">4. Порядок осуществления текущего и итогового контроля </w:t>
      </w:r>
    </w:p>
    <w:p w:rsidR="00476CE4" w:rsidRPr="00785C3D" w:rsidRDefault="00476CE4" w:rsidP="00476CE4">
      <w:pPr>
        <w:spacing w:before="0" w:beforeAutospacing="0" w:after="0" w:afterAutospacing="0"/>
        <w:ind w:firstLine="709"/>
        <w:jc w:val="center"/>
        <w:rPr>
          <w:rFonts w:ascii="Times New Roman" w:hAnsi="Times New Roman" w:cs="Times New Roman"/>
          <w:color w:val="000000"/>
          <w:sz w:val="24"/>
          <w:szCs w:val="24"/>
          <w:lang w:val="ru-RU"/>
        </w:rPr>
      </w:pPr>
      <w:r w:rsidRPr="00785C3D">
        <w:rPr>
          <w:rFonts w:ascii="Times New Roman" w:hAnsi="Times New Roman" w:cs="Times New Roman"/>
          <w:b/>
          <w:bCs/>
          <w:color w:val="000000"/>
          <w:sz w:val="24"/>
          <w:szCs w:val="24"/>
          <w:lang w:val="ru-RU"/>
        </w:rPr>
        <w:t>результатов дистанционного обучения</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4.1. Текущий контроль результатов дистанционного обучения проводится учите</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ля</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ми</w:t>
      </w:r>
      <w:r>
        <w:rPr>
          <w:rFonts w:ascii="Times New Roman" w:hAnsi="Times New Roman" w:cs="Times New Roman"/>
          <w:color w:val="000000"/>
          <w:sz w:val="24"/>
          <w:szCs w:val="24"/>
          <w:lang w:val="ru-RU"/>
        </w:rPr>
        <w:t xml:space="preserve"> школы</w:t>
      </w:r>
      <w:r w:rsidRPr="00785C3D">
        <w:rPr>
          <w:rFonts w:ascii="Times New Roman" w:hAnsi="Times New Roman" w:cs="Times New Roman"/>
          <w:color w:val="000000"/>
          <w:sz w:val="24"/>
          <w:szCs w:val="24"/>
          <w:lang w:val="ru-RU"/>
        </w:rPr>
        <w:t>. Они используют формы проверки и контроля знаний, предусмотренные обра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зо</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ва</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тельными программами и локальными но</w:t>
      </w:r>
      <w:r>
        <w:rPr>
          <w:rFonts w:ascii="Times New Roman" w:hAnsi="Times New Roman" w:cs="Times New Roman"/>
          <w:color w:val="000000"/>
          <w:sz w:val="24"/>
          <w:szCs w:val="24"/>
          <w:lang w:val="ru-RU"/>
        </w:rPr>
        <w:t xml:space="preserve">рмативными актами </w:t>
      </w:r>
      <w:proofErr w:type="spellStart"/>
      <w:proofErr w:type="gramStart"/>
      <w:r>
        <w:rPr>
          <w:rFonts w:ascii="Times New Roman" w:hAnsi="Times New Roman" w:cs="Times New Roman"/>
          <w:color w:val="000000"/>
          <w:sz w:val="24"/>
          <w:szCs w:val="24"/>
          <w:lang w:val="ru-RU"/>
        </w:rPr>
        <w:t>МБОУ«</w:t>
      </w:r>
      <w:proofErr w:type="gramEnd"/>
      <w:r>
        <w:rPr>
          <w:rFonts w:ascii="Times New Roman" w:hAnsi="Times New Roman" w:cs="Times New Roman"/>
          <w:color w:val="000000"/>
          <w:sz w:val="24"/>
          <w:szCs w:val="24"/>
          <w:lang w:val="ru-RU"/>
        </w:rPr>
        <w:t>Сутайская</w:t>
      </w:r>
      <w:proofErr w:type="spellEnd"/>
      <w:r>
        <w:rPr>
          <w:rFonts w:ascii="Times New Roman" w:hAnsi="Times New Roman" w:cs="Times New Roman"/>
          <w:color w:val="000000"/>
          <w:sz w:val="24"/>
          <w:szCs w:val="24"/>
          <w:lang w:val="ru-RU"/>
        </w:rPr>
        <w:t xml:space="preserve"> ООШ» </w:t>
      </w:r>
      <w:r w:rsidRPr="00785C3D">
        <w:rPr>
          <w:rFonts w:ascii="Times New Roman" w:hAnsi="Times New Roman" w:cs="Times New Roman"/>
          <w:color w:val="000000"/>
          <w:sz w:val="24"/>
          <w:szCs w:val="24"/>
          <w:lang w:val="ru-RU"/>
        </w:rPr>
        <w:t>.</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4.2. Оценивание учебных достижений обучающихся при дистанционном обучении осуществляется в соответствии с системой оценива</w:t>
      </w:r>
      <w:r>
        <w:rPr>
          <w:rFonts w:ascii="Times New Roman" w:hAnsi="Times New Roman" w:cs="Times New Roman"/>
          <w:color w:val="000000"/>
          <w:sz w:val="24"/>
          <w:szCs w:val="24"/>
          <w:lang w:val="ru-RU"/>
        </w:rPr>
        <w:t>ния, применяемой в МБОУ «Сутайская ООШ»</w:t>
      </w:r>
      <w:r w:rsidRPr="00785C3D">
        <w:rPr>
          <w:rFonts w:ascii="Times New Roman" w:hAnsi="Times New Roman" w:cs="Times New Roman"/>
          <w:color w:val="000000"/>
          <w:sz w:val="24"/>
          <w:szCs w:val="24"/>
          <w:lang w:val="ru-RU"/>
        </w:rPr>
        <w:t>.</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4.3. Отметки, полученные обучающимися за выполненные задания при дистан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ци</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он</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ном обучении, заносятся в электронный журнал.</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4.4. Результаты учебной деятельности обучающихся при дистанционном обучении учитываются и хранятся в школьной документации.</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4.5. Текущий контроль успеваемости и промежуточная аттестация обучающихся при дистанционном обучении может осуществляться без очного взаимодействия с учителем.</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4.6. Учителя вправе использовать для проведения диагностических мероприятий при дистанционном обучении ресурс «Мои достижения» (</w:t>
      </w:r>
      <w:r w:rsidRPr="00785C3D">
        <w:rPr>
          <w:rFonts w:ascii="Times New Roman" w:hAnsi="Times New Roman" w:cs="Times New Roman"/>
          <w:color w:val="000000"/>
          <w:sz w:val="24"/>
          <w:szCs w:val="24"/>
        </w:rPr>
        <w:t>https</w:t>
      </w:r>
      <w:r w:rsidRPr="00785C3D">
        <w:rPr>
          <w:rFonts w:ascii="Times New Roman" w:hAnsi="Times New Roman" w:cs="Times New Roman"/>
          <w:color w:val="000000"/>
          <w:sz w:val="24"/>
          <w:szCs w:val="24"/>
          <w:lang w:val="ru-RU"/>
        </w:rPr>
        <w:t>://</w:t>
      </w:r>
      <w:proofErr w:type="spellStart"/>
      <w:r w:rsidRPr="00785C3D">
        <w:rPr>
          <w:rFonts w:ascii="Times New Roman" w:hAnsi="Times New Roman" w:cs="Times New Roman"/>
          <w:color w:val="000000"/>
          <w:sz w:val="24"/>
          <w:szCs w:val="24"/>
        </w:rPr>
        <w:t>myskills</w:t>
      </w:r>
      <w:proofErr w:type="spellEnd"/>
      <w:r w:rsidRPr="00785C3D">
        <w:rPr>
          <w:rFonts w:ascii="Times New Roman" w:hAnsi="Times New Roman" w:cs="Times New Roman"/>
          <w:color w:val="000000"/>
          <w:sz w:val="24"/>
          <w:szCs w:val="24"/>
          <w:lang w:val="ru-RU"/>
        </w:rPr>
        <w:t>.</w:t>
      </w:r>
      <w:proofErr w:type="spellStart"/>
      <w:r w:rsidRPr="00785C3D">
        <w:rPr>
          <w:rFonts w:ascii="Times New Roman" w:hAnsi="Times New Roman" w:cs="Times New Roman"/>
          <w:color w:val="000000"/>
          <w:sz w:val="24"/>
          <w:szCs w:val="24"/>
        </w:rPr>
        <w:t>ru</w:t>
      </w:r>
      <w:proofErr w:type="spellEnd"/>
      <w:r w:rsidRPr="00785C3D">
        <w:rPr>
          <w:rFonts w:ascii="Times New Roman" w:hAnsi="Times New Roman" w:cs="Times New Roman"/>
          <w:color w:val="000000"/>
          <w:sz w:val="24"/>
          <w:szCs w:val="24"/>
          <w:lang w:val="ru-RU"/>
        </w:rPr>
        <w:t>).</w:t>
      </w:r>
    </w:p>
    <w:p w:rsidR="00476CE4" w:rsidRPr="00785C3D"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r w:rsidRPr="00785C3D">
        <w:rPr>
          <w:rFonts w:ascii="Times New Roman" w:hAnsi="Times New Roman" w:cs="Times New Roman"/>
          <w:color w:val="000000"/>
          <w:sz w:val="24"/>
          <w:szCs w:val="24"/>
          <w:lang w:val="ru-RU"/>
        </w:rPr>
        <w:t>4.7. Итоговый контроль результатов дистанционного обучения проводится пос</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ред</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ст</w:t>
      </w:r>
      <w:r>
        <w:rPr>
          <w:rFonts w:ascii="Times New Roman" w:hAnsi="Times New Roman" w:cs="Times New Roman"/>
          <w:color w:val="000000"/>
          <w:sz w:val="24"/>
          <w:szCs w:val="24"/>
          <w:lang w:val="ru-RU"/>
        </w:rPr>
        <w:softHyphen/>
      </w:r>
      <w:r w:rsidRPr="00785C3D">
        <w:rPr>
          <w:rFonts w:ascii="Times New Roman" w:hAnsi="Times New Roman" w:cs="Times New Roman"/>
          <w:color w:val="000000"/>
          <w:sz w:val="24"/>
          <w:szCs w:val="24"/>
          <w:lang w:val="ru-RU"/>
        </w:rPr>
        <w:t>вом промежуточной аттестации в соответствии с образовательными программами и локальными нормативными актами Школы.</w:t>
      </w:r>
    </w:p>
    <w:p w:rsidR="00476CE4" w:rsidRDefault="00476CE4" w:rsidP="00476CE4">
      <w:pPr>
        <w:spacing w:before="0" w:beforeAutospacing="0" w:after="0" w:afterAutospacing="0"/>
        <w:ind w:firstLine="709"/>
        <w:jc w:val="both"/>
        <w:rPr>
          <w:rFonts w:ascii="Times New Roman" w:hAnsi="Times New Roman" w:cs="Times New Roman"/>
          <w:color w:val="000000"/>
          <w:sz w:val="24"/>
          <w:szCs w:val="24"/>
          <w:lang w:val="ru-RU"/>
        </w:rPr>
      </w:pPr>
    </w:p>
    <w:p w:rsidR="00476CE4" w:rsidRPr="00785C3D" w:rsidRDefault="00476CE4" w:rsidP="00476CE4">
      <w:pPr>
        <w:spacing w:before="0" w:beforeAutospacing="0" w:after="0" w:afterAutospacing="0"/>
        <w:jc w:val="center"/>
        <w:rPr>
          <w:rFonts w:ascii="Times New Roman" w:hAnsi="Times New Roman" w:cs="Times New Roman"/>
          <w:lang w:val="ru-RU"/>
        </w:rPr>
      </w:pPr>
    </w:p>
    <w:p w:rsidR="00476CE4" w:rsidRDefault="00476CE4" w:rsidP="00476CE4">
      <w:pPr>
        <w:rPr>
          <w:lang w:val="ru-RU"/>
        </w:rPr>
      </w:pPr>
    </w:p>
    <w:p w:rsidR="00B52FAC" w:rsidRDefault="00B52FAC" w:rsidP="00476CE4">
      <w:pPr>
        <w:rPr>
          <w:lang w:val="ru-RU"/>
        </w:rPr>
      </w:pPr>
    </w:p>
    <w:p w:rsidR="00B52FAC" w:rsidRDefault="00B52FAC" w:rsidP="00476CE4">
      <w:pPr>
        <w:rPr>
          <w:lang w:val="ru-RU"/>
        </w:rPr>
      </w:pPr>
    </w:p>
    <w:p w:rsidR="00B52FAC" w:rsidRPr="00B44E68" w:rsidRDefault="00B52FAC" w:rsidP="00B52FAC">
      <w:pPr>
        <w:jc w:val="center"/>
        <w:rPr>
          <w:rFonts w:ascii="Times New Roman" w:hAnsi="Times New Roman" w:cs="Times New Roman"/>
          <w:b/>
          <w:sz w:val="24"/>
          <w:szCs w:val="24"/>
          <w:lang w:val="ru-RU"/>
        </w:rPr>
      </w:pPr>
      <w:r w:rsidRPr="00B52FAC">
        <w:rPr>
          <w:rFonts w:ascii="Times New Roman" w:hAnsi="Times New Roman" w:cs="Times New Roman"/>
          <w:b/>
          <w:sz w:val="24"/>
          <w:szCs w:val="24"/>
          <w:lang w:val="ru-RU"/>
        </w:rPr>
        <w:lastRenderedPageBreak/>
        <w:t xml:space="preserve">5. </w:t>
      </w:r>
      <w:r w:rsidRPr="00B44E68">
        <w:rPr>
          <w:rFonts w:ascii="Times New Roman" w:hAnsi="Times New Roman" w:cs="Times New Roman"/>
          <w:b/>
          <w:sz w:val="24"/>
          <w:szCs w:val="24"/>
          <w:lang w:val="ru-RU"/>
        </w:rPr>
        <w:t>«Порядок обучения детей, не имеющих возможности перехода на дистанционную форму обучения с применением эле</w:t>
      </w:r>
      <w:r w:rsidRPr="00B52FAC">
        <w:rPr>
          <w:rFonts w:ascii="Times New Roman" w:hAnsi="Times New Roman" w:cs="Times New Roman"/>
          <w:b/>
          <w:sz w:val="24"/>
          <w:szCs w:val="24"/>
          <w:lang w:val="ru-RU"/>
        </w:rPr>
        <w:t>ктронных технологий».</w:t>
      </w:r>
    </w:p>
    <w:p w:rsidR="00B52FAC" w:rsidRPr="00B52FAC" w:rsidRDefault="00B52FAC" w:rsidP="00B52FAC">
      <w:pPr>
        <w:spacing w:line="276" w:lineRule="auto"/>
        <w:jc w:val="both"/>
        <w:rPr>
          <w:rFonts w:ascii="Times New Roman" w:eastAsia="Times New Roman" w:hAnsi="Times New Roman" w:cs="Times New Roman"/>
          <w:color w:val="000000"/>
          <w:sz w:val="24"/>
          <w:szCs w:val="24"/>
          <w:shd w:val="clear" w:color="auto" w:fill="FFFFFF"/>
          <w:lang w:val="ru-RU"/>
        </w:rPr>
      </w:pPr>
      <w:r w:rsidRPr="00B52FAC">
        <w:rPr>
          <w:rFonts w:ascii="Times New Roman" w:hAnsi="Times New Roman" w:cs="Times New Roman"/>
          <w:color w:val="000000"/>
          <w:sz w:val="24"/>
          <w:szCs w:val="24"/>
          <w:shd w:val="clear" w:color="auto" w:fill="FFFFFF"/>
          <w:lang w:val="ru-RU"/>
        </w:rPr>
        <w:t>5.</w:t>
      </w:r>
      <w:proofErr w:type="gramStart"/>
      <w:r w:rsidRPr="00B52FAC">
        <w:rPr>
          <w:rFonts w:ascii="Times New Roman" w:hAnsi="Times New Roman" w:cs="Times New Roman"/>
          <w:color w:val="000000"/>
          <w:sz w:val="24"/>
          <w:szCs w:val="24"/>
          <w:shd w:val="clear" w:color="auto" w:fill="FFFFFF"/>
          <w:lang w:val="ru-RU"/>
        </w:rPr>
        <w:t>1.</w:t>
      </w:r>
      <w:r w:rsidRPr="00B52FAC">
        <w:rPr>
          <w:rFonts w:ascii="Times New Roman" w:eastAsia="Times New Roman" w:hAnsi="Times New Roman" w:cs="Times New Roman"/>
          <w:color w:val="000000"/>
          <w:sz w:val="24"/>
          <w:szCs w:val="24"/>
          <w:shd w:val="clear" w:color="auto" w:fill="FFFFFF"/>
          <w:lang w:val="ru-RU"/>
        </w:rPr>
        <w:t>Для</w:t>
      </w:r>
      <w:proofErr w:type="gramEnd"/>
      <w:r w:rsidRPr="00B52FAC">
        <w:rPr>
          <w:rFonts w:ascii="Times New Roman" w:eastAsia="Times New Roman" w:hAnsi="Times New Roman" w:cs="Times New Roman"/>
          <w:color w:val="000000"/>
          <w:sz w:val="24"/>
          <w:szCs w:val="24"/>
          <w:shd w:val="clear" w:color="auto" w:fill="FFFFFF"/>
          <w:lang w:val="ru-RU"/>
        </w:rPr>
        <w:t xml:space="preserve"> обучающихся, не имеющих возможность использовать дистанционные технологии, будет организовано обучение по индивидуальному учебному плану с использованием учебников и учебных пособий на бумажных носителях, текстовых заданий и консультирование по телефону.</w:t>
      </w:r>
    </w:p>
    <w:p w:rsidR="00B52FAC" w:rsidRPr="00B44E68" w:rsidRDefault="00B52FAC" w:rsidP="00B52FAC">
      <w:pPr>
        <w:shd w:val="clear" w:color="auto" w:fill="FFFFFF"/>
        <w:ind w:firstLine="300"/>
        <w:jc w:val="both"/>
        <w:rPr>
          <w:rFonts w:ascii="Times New Roman" w:hAnsi="Times New Roman" w:cs="Times New Roman"/>
          <w:color w:val="000000"/>
          <w:sz w:val="24"/>
          <w:szCs w:val="24"/>
          <w:lang w:val="ru-RU"/>
        </w:rPr>
      </w:pPr>
      <w:r w:rsidRPr="00B44E68">
        <w:rPr>
          <w:rFonts w:ascii="Times New Roman" w:hAnsi="Times New Roman" w:cs="Times New Roman"/>
          <w:color w:val="000000"/>
          <w:sz w:val="24"/>
          <w:szCs w:val="24"/>
          <w:lang w:val="ru-RU"/>
        </w:rPr>
        <w:t>Все дети, независимо от имеющихся технических возможностей, будут вовлечены в процесс обучения. В случаях, когда у ребенка есть или возникнут технические проблемы для обучения наравне с одноклассниками, будут отрабатываться другие варианты. Учитель может использовать, например, мессенджеры и электронную почту, если у ученика нет возможности присоединиться к образовательной платформе. Если проблемы возникнут с интернетом, обычная телефонная связь может быть использована для индивидуальных консультаций.</w:t>
      </w:r>
    </w:p>
    <w:p w:rsidR="00B52FAC" w:rsidRPr="00B44E68" w:rsidRDefault="00B52FAC" w:rsidP="00B52FAC">
      <w:pPr>
        <w:shd w:val="clear" w:color="auto" w:fill="FFFFFF"/>
        <w:ind w:firstLine="300"/>
        <w:jc w:val="both"/>
        <w:rPr>
          <w:rFonts w:ascii="Times New Roman" w:hAnsi="Times New Roman" w:cs="Times New Roman"/>
          <w:color w:val="000000"/>
          <w:sz w:val="24"/>
          <w:szCs w:val="24"/>
          <w:lang w:val="ru-RU"/>
        </w:rPr>
      </w:pPr>
      <w:r w:rsidRPr="00B44E68">
        <w:rPr>
          <w:rFonts w:ascii="Times New Roman" w:hAnsi="Times New Roman" w:cs="Times New Roman"/>
          <w:color w:val="000000"/>
          <w:sz w:val="24"/>
          <w:szCs w:val="24"/>
          <w:lang w:val="ru-RU"/>
        </w:rPr>
        <w:t>Для таких школьников будет разработан учителем индивидуальный маршрутный лист (в нем указан материал, который необходимо изучить из учебника, прочитать произведение, выполнить задание из учебника, на контурной карте, по предложенному разработанному материалу).</w:t>
      </w:r>
    </w:p>
    <w:p w:rsidR="00B52FAC" w:rsidRPr="00B44E68" w:rsidRDefault="00B52FAC" w:rsidP="00B52FAC">
      <w:pPr>
        <w:shd w:val="clear" w:color="auto" w:fill="FFFFFF"/>
        <w:ind w:firstLine="300"/>
        <w:jc w:val="both"/>
        <w:rPr>
          <w:rFonts w:ascii="Times New Roman" w:hAnsi="Times New Roman" w:cs="Times New Roman"/>
          <w:color w:val="000000"/>
          <w:sz w:val="24"/>
          <w:szCs w:val="24"/>
          <w:lang w:val="ru-RU"/>
        </w:rPr>
      </w:pPr>
      <w:r w:rsidRPr="00B44E68">
        <w:rPr>
          <w:rFonts w:ascii="Times New Roman" w:hAnsi="Times New Roman" w:cs="Times New Roman"/>
          <w:color w:val="000000"/>
          <w:sz w:val="24"/>
          <w:szCs w:val="24"/>
          <w:lang w:val="ru-RU"/>
        </w:rPr>
        <w:t>Ученик это выполняет и передаёт учителю. Рассматриваются варианты доставки образовательных кейсов ребенку на дом всеми возможными способами по заранее разработанному и доведенно</w:t>
      </w:r>
      <w:r w:rsidRPr="00B52FAC">
        <w:rPr>
          <w:rFonts w:ascii="Times New Roman" w:hAnsi="Times New Roman" w:cs="Times New Roman"/>
          <w:color w:val="000000"/>
          <w:sz w:val="24"/>
          <w:szCs w:val="24"/>
          <w:lang w:val="ru-RU"/>
        </w:rPr>
        <w:t>му до родителей и детей графику</w:t>
      </w:r>
      <w:r w:rsidRPr="00B44E68">
        <w:rPr>
          <w:rFonts w:ascii="Times New Roman" w:hAnsi="Times New Roman" w:cs="Times New Roman"/>
          <w:color w:val="000000"/>
          <w:sz w:val="24"/>
          <w:szCs w:val="24"/>
          <w:lang w:val="ru-RU"/>
        </w:rPr>
        <w:t>.</w:t>
      </w:r>
    </w:p>
    <w:p w:rsidR="00B52FAC" w:rsidRPr="00B52FAC" w:rsidRDefault="00B52FAC" w:rsidP="00B52FAC">
      <w:pPr>
        <w:spacing w:line="276" w:lineRule="auto"/>
        <w:jc w:val="both"/>
        <w:rPr>
          <w:rFonts w:ascii="Times New Roman" w:eastAsia="Times New Roman" w:hAnsi="Times New Roman" w:cs="Times New Roman"/>
          <w:sz w:val="24"/>
          <w:szCs w:val="24"/>
          <w:lang w:val="ru-RU"/>
        </w:rPr>
      </w:pPr>
      <w:r w:rsidRPr="00B52FAC">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 xml:space="preserve">                           </w:t>
      </w:r>
    </w:p>
    <w:p w:rsidR="00B52FAC" w:rsidRPr="00B52FAC" w:rsidRDefault="00B52FAC" w:rsidP="00B52FAC">
      <w:pPr>
        <w:pStyle w:val="a5"/>
        <w:numPr>
          <w:ilvl w:val="0"/>
          <w:numId w:val="3"/>
        </w:numPr>
        <w:spacing w:before="0" w:beforeAutospacing="0" w:after="271" w:afterAutospacing="0" w:line="280" w:lineRule="auto"/>
        <w:rPr>
          <w:rFonts w:ascii="Times New Roman" w:eastAsia="Times New Roman" w:hAnsi="Times New Roman" w:cs="Times New Roman"/>
          <w:color w:val="000000"/>
          <w:sz w:val="24"/>
          <w:lang w:val="ru-RU" w:eastAsia="ru-RU"/>
        </w:rPr>
      </w:pPr>
      <w:r w:rsidRPr="00B52FAC">
        <w:rPr>
          <w:rFonts w:ascii="Times New Roman" w:eastAsia="Times New Roman" w:hAnsi="Times New Roman" w:cs="Times New Roman"/>
          <w:b/>
          <w:color w:val="000000"/>
          <w:sz w:val="24"/>
          <w:lang w:val="ru-RU" w:eastAsia="ru-RU"/>
        </w:rPr>
        <w:t xml:space="preserve">Порядок осуществления текущего и итогового контроля результатов дистанционного обучения детей, не имеющих возможности перехода </w:t>
      </w:r>
      <w:proofErr w:type="gramStart"/>
      <w:r w:rsidRPr="00B52FAC">
        <w:rPr>
          <w:rFonts w:ascii="Times New Roman" w:eastAsia="Times New Roman" w:hAnsi="Times New Roman" w:cs="Times New Roman"/>
          <w:b/>
          <w:color w:val="000000"/>
          <w:sz w:val="24"/>
          <w:lang w:val="ru-RU" w:eastAsia="ru-RU"/>
        </w:rPr>
        <w:t>на  дистанционную</w:t>
      </w:r>
      <w:proofErr w:type="gramEnd"/>
      <w:r w:rsidRPr="00B52FAC">
        <w:rPr>
          <w:rFonts w:ascii="Times New Roman" w:eastAsia="Times New Roman" w:hAnsi="Times New Roman" w:cs="Times New Roman"/>
          <w:b/>
          <w:color w:val="000000"/>
          <w:sz w:val="24"/>
          <w:lang w:val="ru-RU" w:eastAsia="ru-RU"/>
        </w:rPr>
        <w:t xml:space="preserve"> форму обучения с применением электронных технологий </w:t>
      </w:r>
    </w:p>
    <w:p w:rsidR="00B52FAC" w:rsidRPr="00B52FAC" w:rsidRDefault="00B52FAC" w:rsidP="00B52FAC">
      <w:pPr>
        <w:spacing w:before="0" w:beforeAutospacing="0" w:after="256" w:afterAutospacing="0" w:line="259" w:lineRule="auto"/>
        <w:rPr>
          <w:rFonts w:ascii="Times New Roman" w:eastAsia="Times New Roman" w:hAnsi="Times New Roman" w:cs="Times New Roman"/>
          <w:color w:val="000000"/>
          <w:sz w:val="24"/>
          <w:lang w:val="ru-RU" w:eastAsia="ru-RU"/>
        </w:rPr>
      </w:pPr>
    </w:p>
    <w:p w:rsidR="00B52FAC" w:rsidRPr="00B52FAC" w:rsidRDefault="00B52FAC" w:rsidP="00B52FAC">
      <w:pPr>
        <w:spacing w:before="0" w:beforeAutospacing="0" w:after="286" w:afterAutospacing="0" w:line="268" w:lineRule="auto"/>
        <w:rPr>
          <w:rFonts w:ascii="Times New Roman" w:eastAsia="Times New Roman" w:hAnsi="Times New Roman" w:cs="Times New Roman"/>
          <w:color w:val="000000"/>
          <w:sz w:val="24"/>
          <w:lang w:val="ru-RU" w:eastAsia="ru-RU"/>
        </w:rPr>
      </w:pPr>
      <w:r>
        <w:rPr>
          <w:rFonts w:ascii="Times New Roman" w:eastAsia="Times New Roman" w:hAnsi="Times New Roman" w:cs="Times New Roman"/>
          <w:color w:val="000000"/>
          <w:sz w:val="24"/>
          <w:lang w:val="ru-RU" w:eastAsia="ru-RU"/>
        </w:rPr>
        <w:t>6.</w:t>
      </w:r>
      <w:proofErr w:type="gramStart"/>
      <w:r>
        <w:rPr>
          <w:rFonts w:ascii="Times New Roman" w:eastAsia="Times New Roman" w:hAnsi="Times New Roman" w:cs="Times New Roman"/>
          <w:color w:val="000000"/>
          <w:sz w:val="24"/>
          <w:lang w:val="ru-RU" w:eastAsia="ru-RU"/>
        </w:rPr>
        <w:t>1.</w:t>
      </w:r>
      <w:r w:rsidRPr="00B52FAC">
        <w:rPr>
          <w:rFonts w:ascii="Times New Roman" w:eastAsia="Times New Roman" w:hAnsi="Times New Roman" w:cs="Times New Roman"/>
          <w:color w:val="000000"/>
          <w:sz w:val="24"/>
          <w:lang w:val="ru-RU" w:eastAsia="ru-RU"/>
        </w:rPr>
        <w:t>Учитель</w:t>
      </w:r>
      <w:proofErr w:type="gramEnd"/>
      <w:r w:rsidRPr="00B52FAC">
        <w:rPr>
          <w:rFonts w:ascii="Times New Roman" w:eastAsia="Times New Roman" w:hAnsi="Times New Roman" w:cs="Times New Roman"/>
          <w:color w:val="000000"/>
          <w:sz w:val="24"/>
          <w:lang w:val="ru-RU" w:eastAsia="ru-RU"/>
        </w:rPr>
        <w:t xml:space="preserve"> обязан проверять выполненные обучающимися задания на бумажных носителях, комментировать их и давать в письменной или в другой форме (по телефону родителей) обратную связь обучающимся и родителям (законным представителям). </w:t>
      </w:r>
    </w:p>
    <w:p w:rsidR="00B52FAC" w:rsidRPr="00B52FAC" w:rsidRDefault="00B52FAC" w:rsidP="00B52FAC">
      <w:pPr>
        <w:spacing w:before="0" w:beforeAutospacing="0" w:after="286" w:afterAutospacing="0" w:line="268" w:lineRule="auto"/>
        <w:rPr>
          <w:rFonts w:ascii="Times New Roman" w:eastAsia="Times New Roman" w:hAnsi="Times New Roman" w:cs="Times New Roman"/>
          <w:color w:val="000000"/>
          <w:sz w:val="24"/>
          <w:lang w:val="ru-RU" w:eastAsia="ru-RU"/>
        </w:rPr>
      </w:pPr>
      <w:r>
        <w:rPr>
          <w:rFonts w:ascii="Times New Roman" w:eastAsia="Times New Roman" w:hAnsi="Times New Roman" w:cs="Times New Roman"/>
          <w:color w:val="000000"/>
          <w:sz w:val="24"/>
          <w:lang w:val="ru-RU" w:eastAsia="ru-RU"/>
        </w:rPr>
        <w:t>6.</w:t>
      </w:r>
      <w:proofErr w:type="gramStart"/>
      <w:r>
        <w:rPr>
          <w:rFonts w:ascii="Times New Roman" w:eastAsia="Times New Roman" w:hAnsi="Times New Roman" w:cs="Times New Roman"/>
          <w:color w:val="000000"/>
          <w:sz w:val="24"/>
          <w:lang w:val="ru-RU" w:eastAsia="ru-RU"/>
        </w:rPr>
        <w:t>2.</w:t>
      </w:r>
      <w:r w:rsidRPr="00B52FAC">
        <w:rPr>
          <w:rFonts w:ascii="Times New Roman" w:eastAsia="Times New Roman" w:hAnsi="Times New Roman" w:cs="Times New Roman"/>
          <w:color w:val="000000"/>
          <w:sz w:val="24"/>
          <w:lang w:val="ru-RU" w:eastAsia="ru-RU"/>
        </w:rPr>
        <w:t>Текущий</w:t>
      </w:r>
      <w:proofErr w:type="gramEnd"/>
      <w:r w:rsidRPr="00B52FAC">
        <w:rPr>
          <w:rFonts w:ascii="Times New Roman" w:eastAsia="Times New Roman" w:hAnsi="Times New Roman" w:cs="Times New Roman"/>
          <w:color w:val="000000"/>
          <w:sz w:val="24"/>
          <w:lang w:val="ru-RU" w:eastAsia="ru-RU"/>
        </w:rPr>
        <w:t xml:space="preserve"> контроль результатов  обучения в дистанционном формате проводится учителями по мере поступления информации (домашних заданий) 2 раза в неделю на бумажных носителях, либо после окончания карантинного режима.  </w:t>
      </w:r>
    </w:p>
    <w:p w:rsidR="00B52FAC" w:rsidRPr="00B52FAC" w:rsidRDefault="00B52FAC" w:rsidP="00B52FAC">
      <w:pPr>
        <w:spacing w:before="0" w:beforeAutospacing="0" w:after="242" w:afterAutospacing="0" w:line="268" w:lineRule="auto"/>
        <w:rPr>
          <w:rFonts w:ascii="Times New Roman" w:eastAsia="Times New Roman" w:hAnsi="Times New Roman" w:cs="Times New Roman"/>
          <w:color w:val="000000"/>
          <w:sz w:val="24"/>
          <w:lang w:val="ru-RU" w:eastAsia="ru-RU"/>
        </w:rPr>
      </w:pPr>
      <w:r>
        <w:rPr>
          <w:rFonts w:ascii="Times New Roman" w:eastAsia="Times New Roman" w:hAnsi="Times New Roman" w:cs="Times New Roman"/>
          <w:color w:val="000000"/>
          <w:sz w:val="24"/>
          <w:lang w:val="ru-RU" w:eastAsia="ru-RU"/>
        </w:rPr>
        <w:t>6.</w:t>
      </w:r>
      <w:proofErr w:type="gramStart"/>
      <w:r>
        <w:rPr>
          <w:rFonts w:ascii="Times New Roman" w:eastAsia="Times New Roman" w:hAnsi="Times New Roman" w:cs="Times New Roman"/>
          <w:color w:val="000000"/>
          <w:sz w:val="24"/>
          <w:lang w:val="ru-RU" w:eastAsia="ru-RU"/>
        </w:rPr>
        <w:t>3.</w:t>
      </w:r>
      <w:r w:rsidRPr="00B52FAC">
        <w:rPr>
          <w:rFonts w:ascii="Times New Roman" w:eastAsia="Times New Roman" w:hAnsi="Times New Roman" w:cs="Times New Roman"/>
          <w:color w:val="000000"/>
          <w:sz w:val="24"/>
          <w:lang w:val="ru-RU" w:eastAsia="ru-RU"/>
        </w:rPr>
        <w:t>Итоговый</w:t>
      </w:r>
      <w:proofErr w:type="gramEnd"/>
      <w:r w:rsidRPr="00B52FAC">
        <w:rPr>
          <w:rFonts w:ascii="Times New Roman" w:eastAsia="Times New Roman" w:hAnsi="Times New Roman" w:cs="Times New Roman"/>
          <w:color w:val="000000"/>
          <w:sz w:val="24"/>
          <w:lang w:val="ru-RU" w:eastAsia="ru-RU"/>
        </w:rPr>
        <w:t xml:space="preserve"> контроль результатов  обучения в дистанционном формате проводится посредством промежуточной аттестации в соответствии с образовательными программами и локальными нормативными актами Школы. </w:t>
      </w:r>
    </w:p>
    <w:p w:rsidR="00B52FAC" w:rsidRPr="00B52FAC" w:rsidRDefault="00B52FAC" w:rsidP="00B52FAC">
      <w:pPr>
        <w:spacing w:before="0" w:beforeAutospacing="0" w:after="256" w:afterAutospacing="0" w:line="259" w:lineRule="auto"/>
        <w:rPr>
          <w:rFonts w:ascii="Times New Roman" w:eastAsia="Times New Roman" w:hAnsi="Times New Roman" w:cs="Times New Roman"/>
          <w:color w:val="000000"/>
          <w:sz w:val="24"/>
          <w:lang w:val="ru-RU" w:eastAsia="ru-RU"/>
        </w:rPr>
      </w:pPr>
      <w:r w:rsidRPr="00B52FAC">
        <w:rPr>
          <w:rFonts w:ascii="Times New Roman" w:eastAsia="Times New Roman" w:hAnsi="Times New Roman" w:cs="Times New Roman"/>
          <w:color w:val="000000"/>
          <w:sz w:val="24"/>
          <w:lang w:val="ru-RU" w:eastAsia="ru-RU"/>
        </w:rPr>
        <w:t xml:space="preserve"> </w:t>
      </w:r>
    </w:p>
    <w:p w:rsidR="00AB226B" w:rsidRPr="00476CE4" w:rsidRDefault="00AB226B">
      <w:pPr>
        <w:rPr>
          <w:lang w:val="ru-RU"/>
        </w:rPr>
      </w:pPr>
    </w:p>
    <w:sectPr w:rsidR="00AB226B" w:rsidRPr="00476CE4" w:rsidSect="00155BD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145234"/>
    <w:multiLevelType w:val="hybridMultilevel"/>
    <w:tmpl w:val="471C6106"/>
    <w:lvl w:ilvl="0" w:tplc="1722CB7E">
      <w:start w:val="6"/>
      <w:numFmt w:val="decimal"/>
      <w:lvlText w:val="%1."/>
      <w:lvlJc w:val="left"/>
      <w:pPr>
        <w:ind w:left="683" w:hanging="360"/>
      </w:pPr>
      <w:rPr>
        <w:rFonts w:hint="default"/>
        <w:b/>
      </w:rPr>
    </w:lvl>
    <w:lvl w:ilvl="1" w:tplc="04190019" w:tentative="1">
      <w:start w:val="1"/>
      <w:numFmt w:val="lowerLetter"/>
      <w:lvlText w:val="%2."/>
      <w:lvlJc w:val="left"/>
      <w:pPr>
        <w:ind w:left="1403" w:hanging="360"/>
      </w:pPr>
    </w:lvl>
    <w:lvl w:ilvl="2" w:tplc="0419001B" w:tentative="1">
      <w:start w:val="1"/>
      <w:numFmt w:val="lowerRoman"/>
      <w:lvlText w:val="%3."/>
      <w:lvlJc w:val="right"/>
      <w:pPr>
        <w:ind w:left="2123" w:hanging="180"/>
      </w:pPr>
    </w:lvl>
    <w:lvl w:ilvl="3" w:tplc="0419000F" w:tentative="1">
      <w:start w:val="1"/>
      <w:numFmt w:val="decimal"/>
      <w:lvlText w:val="%4."/>
      <w:lvlJc w:val="left"/>
      <w:pPr>
        <w:ind w:left="2843" w:hanging="360"/>
      </w:pPr>
    </w:lvl>
    <w:lvl w:ilvl="4" w:tplc="04190019" w:tentative="1">
      <w:start w:val="1"/>
      <w:numFmt w:val="lowerLetter"/>
      <w:lvlText w:val="%5."/>
      <w:lvlJc w:val="left"/>
      <w:pPr>
        <w:ind w:left="3563" w:hanging="360"/>
      </w:pPr>
    </w:lvl>
    <w:lvl w:ilvl="5" w:tplc="0419001B" w:tentative="1">
      <w:start w:val="1"/>
      <w:numFmt w:val="lowerRoman"/>
      <w:lvlText w:val="%6."/>
      <w:lvlJc w:val="right"/>
      <w:pPr>
        <w:ind w:left="4283" w:hanging="180"/>
      </w:pPr>
    </w:lvl>
    <w:lvl w:ilvl="6" w:tplc="0419000F" w:tentative="1">
      <w:start w:val="1"/>
      <w:numFmt w:val="decimal"/>
      <w:lvlText w:val="%7."/>
      <w:lvlJc w:val="left"/>
      <w:pPr>
        <w:ind w:left="5003" w:hanging="360"/>
      </w:pPr>
    </w:lvl>
    <w:lvl w:ilvl="7" w:tplc="04190019" w:tentative="1">
      <w:start w:val="1"/>
      <w:numFmt w:val="lowerLetter"/>
      <w:lvlText w:val="%8."/>
      <w:lvlJc w:val="left"/>
      <w:pPr>
        <w:ind w:left="5723" w:hanging="360"/>
      </w:pPr>
    </w:lvl>
    <w:lvl w:ilvl="8" w:tplc="0419001B" w:tentative="1">
      <w:start w:val="1"/>
      <w:numFmt w:val="lowerRoman"/>
      <w:lvlText w:val="%9."/>
      <w:lvlJc w:val="right"/>
      <w:pPr>
        <w:ind w:left="6443" w:hanging="180"/>
      </w:pPr>
    </w:lvl>
  </w:abstractNum>
  <w:abstractNum w:abstractNumId="1" w15:restartNumberingAfterBreak="0">
    <w:nsid w:val="637F4EB4"/>
    <w:multiLevelType w:val="multilevel"/>
    <w:tmpl w:val="40D8F37E"/>
    <w:lvl w:ilvl="0">
      <w:start w:val="5"/>
      <w:numFmt w:val="decimal"/>
      <w:lvlText w:val="%1."/>
      <w:lvlJc w:val="left"/>
      <w:pPr>
        <w:ind w:left="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97758E4"/>
    <w:multiLevelType w:val="multilevel"/>
    <w:tmpl w:val="B8062C4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463"/>
    <w:rsid w:val="00476CE4"/>
    <w:rsid w:val="007D2E81"/>
    <w:rsid w:val="00980E48"/>
    <w:rsid w:val="009E2FF6"/>
    <w:rsid w:val="00A90463"/>
    <w:rsid w:val="00AB226B"/>
    <w:rsid w:val="00B52FAC"/>
    <w:rsid w:val="00F01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D80DF0-AF02-40E3-BFAE-CBD961FA9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6CE4"/>
    <w:pPr>
      <w:spacing w:before="100" w:beforeAutospacing="1" w:after="100" w:afterAutospacing="1" w:line="240"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6CE4"/>
    <w:pPr>
      <w:spacing w:before="0" w:after="0"/>
    </w:pPr>
    <w:rPr>
      <w:rFonts w:ascii="Segoe UI" w:hAnsi="Segoe UI" w:cs="Segoe UI"/>
      <w:sz w:val="18"/>
      <w:szCs w:val="18"/>
    </w:rPr>
  </w:style>
  <w:style w:type="character" w:customStyle="1" w:styleId="a4">
    <w:name w:val="Текст выноски Знак"/>
    <w:basedOn w:val="a0"/>
    <w:link w:val="a3"/>
    <w:uiPriority w:val="99"/>
    <w:semiHidden/>
    <w:rsid w:val="00476CE4"/>
    <w:rPr>
      <w:rFonts w:ascii="Segoe UI" w:hAnsi="Segoe UI" w:cs="Segoe UI"/>
      <w:sz w:val="18"/>
      <w:szCs w:val="18"/>
      <w:lang w:val="en-US"/>
    </w:rPr>
  </w:style>
  <w:style w:type="paragraph" w:styleId="a5">
    <w:name w:val="List Paragraph"/>
    <w:basedOn w:val="a"/>
    <w:uiPriority w:val="34"/>
    <w:qFormat/>
    <w:rsid w:val="00B52F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1230</Words>
  <Characters>7017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cp:lastPrinted>2020-04-08T07:35:00Z</cp:lastPrinted>
  <dcterms:created xsi:type="dcterms:W3CDTF">2023-10-11T01:53:00Z</dcterms:created>
  <dcterms:modified xsi:type="dcterms:W3CDTF">2023-10-11T01:53:00Z</dcterms:modified>
</cp:coreProperties>
</file>